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</w:p>
    <w:p w:rsidR="002364D6" w:rsidRPr="00B75D1A" w:rsidRDefault="002364D6" w:rsidP="00B75D1A">
      <w:pPr>
        <w:pStyle w:val="NormalnyWeb"/>
        <w:shd w:val="clear" w:color="auto" w:fill="FFFFFF"/>
        <w:spacing w:before="120" w:beforeAutospacing="0" w:after="240" w:afterAutospacing="0"/>
        <w:jc w:val="center"/>
        <w:rPr>
          <w:rFonts w:ascii="Arial" w:hAnsi="Arial" w:cs="Arial"/>
          <w:sz w:val="22"/>
          <w:szCs w:val="22"/>
        </w:rPr>
      </w:pPr>
      <w:r w:rsidRPr="00B75D1A">
        <w:rPr>
          <w:rStyle w:val="Pogrubienie"/>
          <w:rFonts w:ascii="Arial" w:hAnsi="Arial" w:cs="Arial"/>
          <w:sz w:val="22"/>
          <w:szCs w:val="22"/>
        </w:rPr>
        <w:t xml:space="preserve">Jak motywować dziecko do nauki?- </w:t>
      </w:r>
      <w:proofErr w:type="gramStart"/>
      <w:r w:rsidRPr="00B75D1A">
        <w:rPr>
          <w:rStyle w:val="Pogrubienie"/>
          <w:rFonts w:ascii="Arial" w:hAnsi="Arial" w:cs="Arial"/>
          <w:sz w:val="22"/>
          <w:szCs w:val="22"/>
        </w:rPr>
        <w:t>wskazówki</w:t>
      </w:r>
      <w:proofErr w:type="gramEnd"/>
      <w:r w:rsidRPr="00B75D1A">
        <w:rPr>
          <w:rStyle w:val="Pogrubienie"/>
          <w:rFonts w:ascii="Arial" w:hAnsi="Arial" w:cs="Arial"/>
          <w:sz w:val="22"/>
          <w:szCs w:val="22"/>
        </w:rPr>
        <w:t xml:space="preserve"> dla rodziców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Style w:val="Pogrubienie"/>
          <w:rFonts w:ascii="Arial" w:hAnsi="Arial" w:cs="Arial"/>
          <w:sz w:val="22"/>
          <w:szCs w:val="22"/>
        </w:rPr>
        <w:t>Dzieci uczą się tego, czego doświadczają:</w:t>
      </w:r>
    </w:p>
    <w:p w:rsidR="00B75D1A" w:rsidRDefault="002364D6" w:rsidP="00B75D1A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żyje w atmosferze krytyki – uczy się potępiać.</w:t>
      </w:r>
    </w:p>
    <w:p w:rsidR="00B75D1A" w:rsidRDefault="002364D6" w:rsidP="00B75D1A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żyje w atmosferze wrogości – uczy się walczyć.</w:t>
      </w:r>
    </w:p>
    <w:p w:rsidR="00B75D1A" w:rsidRDefault="002364D6" w:rsidP="00B75D1A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musi znosić kpiny – uczy się nieśmiałości.</w:t>
      </w:r>
    </w:p>
    <w:p w:rsidR="00B75D1A" w:rsidRDefault="002364D6" w:rsidP="00B75D1A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jest akceptowane i chwalone – uczy się doceniać innych.</w:t>
      </w:r>
    </w:p>
    <w:p w:rsidR="00B75D1A" w:rsidRDefault="002364D6" w:rsidP="00B75D1A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żyje w poczuciu bezpieczeństwa – uczy się ufności.</w:t>
      </w:r>
    </w:p>
    <w:p w:rsidR="002364D6" w:rsidRPr="00595337" w:rsidRDefault="002364D6" w:rsidP="00B75D1A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żyje w atmosferze miłości - uczy się jak znaleźć miłość w świecie.</w:t>
      </w:r>
    </w:p>
    <w:p w:rsidR="002364D6" w:rsidRP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Style w:val="Pogrubienie"/>
          <w:rFonts w:ascii="Arial" w:hAnsi="Arial" w:cs="Arial"/>
          <w:sz w:val="22"/>
          <w:szCs w:val="22"/>
        </w:rPr>
      </w:pPr>
      <w:r w:rsidRPr="00BF78B5">
        <w:rPr>
          <w:rStyle w:val="Pogrubienie"/>
          <w:rFonts w:ascii="Arial" w:hAnsi="Arial" w:cs="Arial"/>
          <w:sz w:val="22"/>
          <w:szCs w:val="22"/>
        </w:rPr>
        <w:t>Jak rodzice powinni postępować, aby zachęcić dzieci do nauki?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WSPIERAJ, ALE NIE WYRĘCZAJ.</w:t>
      </w:r>
    </w:p>
    <w:p w:rsidR="002364D6" w:rsidRPr="00595337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Rodzice nie muszą na nowo uczyć się tego, co dziecko w szkole. Naukę pozostawmy dzieciom. Rodzice maja wspierać. Częstym problemem jest odrabianie prac domowych.</w:t>
      </w:r>
    </w:p>
    <w:p w:rsidR="002364D6" w:rsidRPr="00595337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Pomagając w odrabianiu zadań domowych nie należy wyręczać dziecka. Należy wdrażać je do samodzielnej pracy. W procesie uczenia się ważną rolę odgrywa samokontrola wykonanej pracy. Chodzi w niej o to, aby dziecko samo odkryło swoje błędy i samo je poprawiło. Należy dziecko przyzwyczajać do podejmowania wysiłku, do pokonywania trudności, wtedy uwierzy we własne możliwości.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MĄDRZE MOTYWUJ</w:t>
      </w:r>
    </w:p>
    <w:p w:rsidR="002364D6" w:rsidRPr="00595337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W procesie szkolnego uczenia się motywacja odgrywa dużą rolę. Jest siłą pobudzającą do nauki, zdobywania wiedzy i rozszerzania własnych zainteresowań. Od kar lepsze są nagrody, ale stosowanie ich musi być ostrożne.</w:t>
      </w:r>
    </w:p>
    <w:p w:rsidR="002364D6" w:rsidRPr="00595337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Złotym środkiem jest drobna nagroda, np. w postaci uznania rodziców, pochwały. Dziecko będzie miało poczucie, że rodzice doceniają jego trud i wysiłek włożony w naukę.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DOCENIAJ OSIAGNIĘCIA DZIECKA</w:t>
      </w:r>
    </w:p>
    <w:p w:rsidR="002364D6" w:rsidRPr="00595337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 xml:space="preserve">Warto rozróżnić tutaj dwa pojęcia: osiągnięcia, a nie stopnie. Często pytamy dziecko po powrocie ze </w:t>
      </w:r>
      <w:proofErr w:type="gramStart"/>
      <w:r w:rsidRPr="00595337">
        <w:rPr>
          <w:rFonts w:ascii="Arial" w:hAnsi="Arial" w:cs="Arial"/>
          <w:sz w:val="22"/>
          <w:szCs w:val="22"/>
        </w:rPr>
        <w:t>szkoły: „Co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dziś dostałeś?”, a powinniśmy </w:t>
      </w:r>
      <w:proofErr w:type="gramStart"/>
      <w:r w:rsidRPr="00595337">
        <w:rPr>
          <w:rFonts w:ascii="Arial" w:hAnsi="Arial" w:cs="Arial"/>
          <w:sz w:val="22"/>
          <w:szCs w:val="22"/>
        </w:rPr>
        <w:t>zapytać: „Czego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się dziś nauczyłeś?”. O ile łatwo jest doceniać osiągnięcia dziecka, które otrzymuje dobre stopnie, to gorzej jest z dzieckiem, które ma kłopoty w nauce. Warto się zastanowić, czy niepowodzenia w nauce nie są objawem konkretnej przyczyny. Jest różnica miedzy dzieckiem, które nie chce się uczyć, a takim, które uczy się wolno i nie jest w stanie zrobić tego, co się od niego wymaga.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NIE POZWÓL DZIECKU, BY ŹLE MÓWIŁO O SOBIE</w:t>
      </w:r>
    </w:p>
    <w:p w:rsidR="002364D6" w:rsidRPr="00595337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Często mamy okazję słyszeć, że dziecko źle mówi o sobie: „jestem głupi”, „nie dam rady”, „i tak mi się nie uda”. Są to głosy, które są wrogami sukcesu.</w:t>
      </w:r>
    </w:p>
    <w:p w:rsidR="002364D6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 xml:space="preserve">Czasem nieświadomie nadajemy dziecku etykietę i tak o nim mówimy: „ten nie jest zdolny, ten powolny, ten </w:t>
      </w:r>
      <w:proofErr w:type="spellStart"/>
      <w:r w:rsidRPr="00595337">
        <w:rPr>
          <w:rFonts w:ascii="Arial" w:hAnsi="Arial" w:cs="Arial"/>
          <w:sz w:val="22"/>
          <w:szCs w:val="22"/>
        </w:rPr>
        <w:t>zapominalski”.Sprawiamy</w:t>
      </w:r>
      <w:proofErr w:type="spellEnd"/>
      <w:r w:rsidRPr="00595337">
        <w:rPr>
          <w:rFonts w:ascii="Arial" w:hAnsi="Arial" w:cs="Arial"/>
          <w:sz w:val="22"/>
          <w:szCs w:val="22"/>
        </w:rPr>
        <w:t>, że dziecko tak zaczyna myśleć o sobie. Opatrywanie dzieci etykietami ogranicza ich nadzieję, marzenia i możliwości. Lęk przed niepowodzeniem powoduje u tych dzieci występowanie tendencji do rezygnacji, formułowanie niskich aspiracji i niskich oczekiwań oraz unikanie zadań, czy wręcz wagarowania.</w:t>
      </w:r>
    </w:p>
    <w:p w:rsidR="00BF78B5" w:rsidRDefault="00BF78B5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</w:p>
    <w:p w:rsidR="00BF78B5" w:rsidRPr="00595337" w:rsidRDefault="00BF78B5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BUDUJ W DZIECKU POCZUCIE WŁASNEJ WARTOŚCI</w:t>
      </w:r>
    </w:p>
    <w:p w:rsidR="002364D6" w:rsidRPr="00595337" w:rsidRDefault="002364D6" w:rsidP="00BF78B5">
      <w:pPr>
        <w:pStyle w:val="NormalnyWeb"/>
        <w:shd w:val="clear" w:color="auto" w:fill="FFFFFF"/>
        <w:spacing w:before="240" w:beforeAutospacing="0" w:after="240" w:afterAutospacing="0"/>
        <w:ind w:firstLine="708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Dziecko będzie myślało pozytywnie o sobie, gdy będzie miało poczucie własnej wartości. Rolą rodziców jest pomóc wykształcić w dziecku energię i inicjatywę, by zrekompensować poczucie niskiej wartości, by znaleźć sposób zrównoważenia swojej słabości, by dziecko myślało: „Może nie jestem najlepszym uczniem w klasie, ale za to najlepiej śpiewam, czy gram w piłkę”. Jest to szczególnie ważne w okresie dojrzewania, bo wówczas często jedynym źródłem poczucia własnej wartości jest akceptacja grupy rówieśniczej. Wiara we własne możliwości może zaprowadzić na sam szczyt, a jej brak powoduje utratę mnóstwa fantastycznych okazji do nauki, zabawy, poznania ciekawych ludzi.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br/>
        <w:t>WSKAZÓWKI, KTÓRE MOŻEMY WYKORZYSTAĆ W PRACY Z WŁASNYM DZIECKIEM: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Dostrzegaj sukcesy i starania dziecka. Omawiając jego pracę, najpierw podkreśl dobre strony, wskazując</w:t>
      </w:r>
      <w:r w:rsidR="00BF78B5">
        <w:rPr>
          <w:rFonts w:ascii="Arial" w:hAnsi="Arial" w:cs="Arial"/>
          <w:sz w:val="22"/>
          <w:szCs w:val="22"/>
        </w:rPr>
        <w:t>,</w:t>
      </w:r>
      <w:r w:rsidRPr="00595337">
        <w:rPr>
          <w:rFonts w:ascii="Arial" w:hAnsi="Arial" w:cs="Arial"/>
          <w:sz w:val="22"/>
          <w:szCs w:val="22"/>
        </w:rPr>
        <w:t xml:space="preserve"> nad czym </w:t>
      </w:r>
      <w:proofErr w:type="gramStart"/>
      <w:r w:rsidRPr="00595337">
        <w:rPr>
          <w:rFonts w:ascii="Arial" w:hAnsi="Arial" w:cs="Arial"/>
          <w:sz w:val="22"/>
          <w:szCs w:val="22"/>
        </w:rPr>
        <w:t>mogło by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jeszcze popracować. Czasami powstrzymaj się z oceną, zachęcaj do samooceny: „Nie jesteś zadowolony z efektów swojej pracy? Czy jest coś, co </w:t>
      </w:r>
      <w:r w:rsidR="002234D9" w:rsidRPr="00595337">
        <w:rPr>
          <w:rFonts w:ascii="Arial" w:hAnsi="Arial" w:cs="Arial"/>
          <w:sz w:val="22"/>
          <w:szCs w:val="22"/>
        </w:rPr>
        <w:t xml:space="preserve">chciałbyś </w:t>
      </w:r>
      <w:r w:rsidRPr="00595337">
        <w:rPr>
          <w:rFonts w:ascii="Arial" w:hAnsi="Arial" w:cs="Arial"/>
          <w:sz w:val="22"/>
          <w:szCs w:val="22"/>
        </w:rPr>
        <w:t>poprawić?”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Okazuj życzliwe zainteresowanie sprawami szkolnymi dziecka. Zamiast wypytywać i</w:t>
      </w:r>
      <w:r w:rsidR="00BF78B5">
        <w:rPr>
          <w:rFonts w:ascii="Arial" w:hAnsi="Arial" w:cs="Arial"/>
          <w:sz w:val="22"/>
          <w:szCs w:val="22"/>
        </w:rPr>
        <w:t> </w:t>
      </w:r>
      <w:r w:rsidRPr="00595337">
        <w:rPr>
          <w:rFonts w:ascii="Arial" w:hAnsi="Arial" w:cs="Arial"/>
          <w:sz w:val="22"/>
          <w:szCs w:val="22"/>
        </w:rPr>
        <w:t xml:space="preserve"> kontrolować, raczej słuchaj uważnie i okaż zrozumienie dla jego uczuć.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Gdy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dziecko popadanie w kłopoty pamiętaj, że przede wszystkim to on ma problem. Zamiast krytykować i oceniać – dodaj mu otuchy: „Matematyki można się nauczyć, wierzę, że ty to potrafisz” i zachęcaj je do wyciągnięcia własnych wniosków: „Jak myślisz, dlaczego Ci nie poszło na tym sprawdzianie? Z czym masz kłopot? Czego potrzebujesz, żeby sobie z tym poradzić?”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Jeśli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widzisz, że sprawy dziecka idą źle, nie wahaj się powiedzieć mu o tym, co cię martwi i czego od niego oczekujesz: „Dowiedziałam się, że ostatnio przychodzisz do szkoły nieprzygotowany. Oczekuję, że będziesz odrabiał prace domowe i przygotowywał się do zajęć. Jeżeli czegoś nie rozumiesz, chętnie Ci pomogę.”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gramStart"/>
      <w:r w:rsidRPr="00595337">
        <w:rPr>
          <w:rFonts w:ascii="Arial" w:hAnsi="Arial" w:cs="Arial"/>
          <w:sz w:val="22"/>
          <w:szCs w:val="22"/>
        </w:rPr>
        <w:t>- Jeżeli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dotychczas nadmiernie kontrolowałeś swoje dziecko – oddaj mu odpowiedzialność za naukę. Możesz zawrzeć z nim kontrakt: „Od dzisiaj nie będę naganiała Cię do lekcji. Jesteś już dojrzały i wierzę, że sam potrafisz zaplanować sobie pracę. Zawsze możesz liczyć na moją pomoc, a raz w tygodniu chciałabym, żebyś zdawał mi relację jak sobie radzisz i z czym miałeś trudność.” Gdy dziecko o czymś zapomni, pozwól mu ponieść konsekwencje i zachęć do wyciagnięcia wniosków.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 xml:space="preserve">- Rozmawiaj z dzieckiem o jego zainteresowaniach, celach i planach na przyszłość. Zadawaj pytania, które skłaniają do zastanowienia się nad znaczeniem </w:t>
      </w:r>
      <w:proofErr w:type="gramStart"/>
      <w:r w:rsidRPr="00595337">
        <w:rPr>
          <w:rFonts w:ascii="Arial" w:hAnsi="Arial" w:cs="Arial"/>
          <w:sz w:val="22"/>
          <w:szCs w:val="22"/>
        </w:rPr>
        <w:t>wykształcenia: „Dlaczego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wybierasz właśnie tę szkołę? Jakie możesz mieć </w:t>
      </w:r>
      <w:proofErr w:type="gramStart"/>
      <w:r w:rsidRPr="00595337">
        <w:rPr>
          <w:rFonts w:ascii="Arial" w:hAnsi="Arial" w:cs="Arial"/>
          <w:sz w:val="22"/>
          <w:szCs w:val="22"/>
        </w:rPr>
        <w:t>korzyści jeśli</w:t>
      </w:r>
      <w:proofErr w:type="gramEnd"/>
      <w:r w:rsidRPr="00595337">
        <w:rPr>
          <w:rFonts w:ascii="Arial" w:hAnsi="Arial" w:cs="Arial"/>
          <w:sz w:val="22"/>
          <w:szCs w:val="22"/>
        </w:rPr>
        <w:t xml:space="preserve"> ją skończysz? W jaki sposób zamierzasz osiągnąć swój cel np. zostać informatykiem? Co dla Ciebie w życiu jest ważne?”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Interesuj się tym, co wydarzyło się w szkole, rozmawiaj o tym, czego dziecko się nauczyło.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Wdrażaj dziecko do systematyczności, naucz dobrej organizacji pracy (odrabianie lekcji o tej samej porze, ale nie bezpośrednio przed lub po szkole) i zadbaj o odpowiednie miejsce do nauki (stały kącik do pracy).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Pomagaj dziecku w odrabianiu lekcji i pokonywaniu trudności – nie oznacza to jednak, że masz wykonać zadanie za dziecko! Pomóż mu zrozumieć polecenie, zaplanujcie poszczególne etapy niezbędne do wykonania zadania, w razie potrzeby udziel wskazówek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Unikaj atmosfery napięcia, nie okazuj ciągłego niezadowolenia, lecz szukaj mocnych stron swojego dziecka i udzielaj mu wsparcia.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lastRenderedPageBreak/>
        <w:t>- Chwal – za osiągnięcia, a także za włożony wysiłek.</w:t>
      </w:r>
    </w:p>
    <w:p w:rsidR="00BF78B5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Nie porównuj dziecka do rodzeństwa, kolegów, lecz do poprzedniego jego poziomu umiejętności – uświadamiasz mu w ten sposób postępy i motywujesz do dalszej pracy.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- W przypadku zniechęcenia dziecka lub doświadczenia przez nie porażki – nie zaprzeczaj jego uczuciom mówiąc, że nic się nie stało, lecz nazwij jego uczucia: „Widzę, że jest Ci bardzo smutno z tego powodu…, że jesteś rozczarowany…, że zadanie to sprawia Ci trudność”. Zachęć je do wymyślenia, jak można rozwiązać dany problem, zaproponuj własne pomysły i wspólnie zdecydujcie, które pomysły wydają się możliwe do zrealizowania.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Kluczem do sukcesu jest miłość i akceptacja!!!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Najważniejszą sprawą w zakresie motywowania dzieci do nauki jest ich akceptacja przez rodziców, bez względu na to, co dziecko robi czy jak się zachowuje. Dziecko, które wyrasta w atmosferze akceptacji, poczuciu, że jest kochane i szanowane, łatwiej przyjmie nasz punkt widzenia. Dziecko, który nabierze wiary i pewności siebie, łatwiej pokona problemy i chętniej będzie stawiało czoła przeciwnościom.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Źródła</w:t>
      </w:r>
      <w:proofErr w:type="gramStart"/>
      <w:r w:rsidRPr="00595337">
        <w:rPr>
          <w:rFonts w:ascii="Arial" w:hAnsi="Arial" w:cs="Arial"/>
          <w:sz w:val="22"/>
          <w:szCs w:val="22"/>
        </w:rPr>
        <w:t>:</w:t>
      </w:r>
      <w:r w:rsidRPr="00595337">
        <w:rPr>
          <w:rFonts w:ascii="Arial" w:hAnsi="Arial" w:cs="Arial"/>
          <w:sz w:val="22"/>
          <w:szCs w:val="22"/>
        </w:rPr>
        <w:br/>
      </w:r>
      <w:proofErr w:type="spellStart"/>
      <w:r w:rsidRPr="00595337">
        <w:rPr>
          <w:rFonts w:ascii="Arial" w:hAnsi="Arial" w:cs="Arial"/>
          <w:sz w:val="22"/>
          <w:szCs w:val="22"/>
        </w:rPr>
        <w:t>Brophy</w:t>
      </w:r>
      <w:proofErr w:type="spellEnd"/>
      <w:proofErr w:type="gramEnd"/>
      <w:r w:rsidRPr="00595337">
        <w:rPr>
          <w:rFonts w:ascii="Arial" w:hAnsi="Arial" w:cs="Arial"/>
          <w:sz w:val="22"/>
          <w:szCs w:val="22"/>
        </w:rPr>
        <w:t>. J – „Motywowanie uczniów do nauki”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 xml:space="preserve">Buchner. </w:t>
      </w:r>
      <w:proofErr w:type="spellStart"/>
      <w:r w:rsidRPr="00595337">
        <w:rPr>
          <w:rFonts w:ascii="Arial" w:hAnsi="Arial" w:cs="Arial"/>
          <w:sz w:val="22"/>
          <w:szCs w:val="22"/>
        </w:rPr>
        <w:t>Ch</w:t>
      </w:r>
      <w:proofErr w:type="spellEnd"/>
      <w:r w:rsidRPr="00595337">
        <w:rPr>
          <w:rFonts w:ascii="Arial" w:hAnsi="Arial" w:cs="Arial"/>
          <w:sz w:val="22"/>
          <w:szCs w:val="22"/>
        </w:rPr>
        <w:t>- „ Sukces w szkole jest możliwy”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595337">
        <w:rPr>
          <w:rFonts w:ascii="Arial" w:hAnsi="Arial" w:cs="Arial"/>
          <w:sz w:val="22"/>
          <w:szCs w:val="22"/>
        </w:rPr>
        <w:t>Hamer.H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– „ Do efektywności nauczania”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>Harmin. M – „Duch klasy”. Jak motywować uczniów do nauki?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595337">
        <w:rPr>
          <w:rFonts w:ascii="Arial" w:hAnsi="Arial" w:cs="Arial"/>
          <w:sz w:val="22"/>
          <w:szCs w:val="22"/>
        </w:rPr>
        <w:t>Mc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95337">
        <w:rPr>
          <w:rFonts w:ascii="Arial" w:hAnsi="Arial" w:cs="Arial"/>
          <w:sz w:val="22"/>
          <w:szCs w:val="22"/>
        </w:rPr>
        <w:t>Ginnisa</w:t>
      </w:r>
      <w:proofErr w:type="spellEnd"/>
      <w:r w:rsidRPr="00595337">
        <w:rPr>
          <w:rFonts w:ascii="Arial" w:hAnsi="Arial" w:cs="Arial"/>
          <w:sz w:val="22"/>
          <w:szCs w:val="22"/>
        </w:rPr>
        <w:t>. A – „Sztuka motywacji”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r w:rsidRPr="00595337">
        <w:rPr>
          <w:rFonts w:ascii="Arial" w:hAnsi="Arial" w:cs="Arial"/>
          <w:sz w:val="22"/>
          <w:szCs w:val="22"/>
        </w:rPr>
        <w:t xml:space="preserve">D. </w:t>
      </w:r>
      <w:proofErr w:type="spellStart"/>
      <w:r w:rsidRPr="00595337">
        <w:rPr>
          <w:rFonts w:ascii="Arial" w:hAnsi="Arial" w:cs="Arial"/>
          <w:sz w:val="22"/>
          <w:szCs w:val="22"/>
        </w:rPr>
        <w:t>Stipek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95337">
        <w:rPr>
          <w:rFonts w:ascii="Arial" w:hAnsi="Arial" w:cs="Arial"/>
          <w:sz w:val="22"/>
          <w:szCs w:val="22"/>
        </w:rPr>
        <w:t>K.Seal</w:t>
      </w:r>
      <w:proofErr w:type="spellEnd"/>
      <w:r w:rsidRPr="00595337">
        <w:rPr>
          <w:rFonts w:ascii="Arial" w:hAnsi="Arial" w:cs="Arial"/>
          <w:sz w:val="22"/>
          <w:szCs w:val="22"/>
        </w:rPr>
        <w:t>- „Jak nakłonić dziecko do nauki?”</w:t>
      </w:r>
    </w:p>
    <w:p w:rsidR="003B55CA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595337">
        <w:rPr>
          <w:rFonts w:ascii="Arial" w:hAnsi="Arial" w:cs="Arial"/>
          <w:sz w:val="22"/>
          <w:szCs w:val="22"/>
        </w:rPr>
        <w:t>G.W.Green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– „Jak pomagać dziecku w nauce?”</w:t>
      </w:r>
    </w:p>
    <w:p w:rsidR="002364D6" w:rsidRPr="00595337" w:rsidRDefault="002364D6" w:rsidP="002234D9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sz w:val="22"/>
          <w:szCs w:val="22"/>
        </w:rPr>
      </w:pPr>
      <w:proofErr w:type="spellStart"/>
      <w:r w:rsidRPr="00595337">
        <w:rPr>
          <w:rFonts w:ascii="Arial" w:hAnsi="Arial" w:cs="Arial"/>
          <w:sz w:val="22"/>
          <w:szCs w:val="22"/>
        </w:rPr>
        <w:t>A.Faber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95337">
        <w:rPr>
          <w:rFonts w:ascii="Arial" w:hAnsi="Arial" w:cs="Arial"/>
          <w:sz w:val="22"/>
          <w:szCs w:val="22"/>
        </w:rPr>
        <w:t>E.Mazlish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– „Jak mówić, żeby dzieci uczyły się w domu i w </w:t>
      </w:r>
      <w:proofErr w:type="spellStart"/>
      <w:r w:rsidRPr="00595337">
        <w:rPr>
          <w:rFonts w:ascii="Arial" w:hAnsi="Arial" w:cs="Arial"/>
          <w:sz w:val="22"/>
          <w:szCs w:val="22"/>
        </w:rPr>
        <w:t>szkole”Strony</w:t>
      </w:r>
      <w:proofErr w:type="spellEnd"/>
      <w:r w:rsidRPr="00595337">
        <w:rPr>
          <w:rFonts w:ascii="Arial" w:hAnsi="Arial" w:cs="Arial"/>
          <w:sz w:val="22"/>
          <w:szCs w:val="22"/>
        </w:rPr>
        <w:t xml:space="preserve"> internetowe: www.</w:t>
      </w:r>
      <w:proofErr w:type="gramStart"/>
      <w:r w:rsidRPr="00595337">
        <w:rPr>
          <w:rFonts w:ascii="Arial" w:hAnsi="Arial" w:cs="Arial"/>
          <w:sz w:val="22"/>
          <w:szCs w:val="22"/>
        </w:rPr>
        <w:t>edux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  <w:proofErr w:type="gramStart"/>
      <w:r w:rsidRPr="00595337">
        <w:rPr>
          <w:rFonts w:ascii="Arial" w:hAnsi="Arial" w:cs="Arial"/>
          <w:sz w:val="22"/>
          <w:szCs w:val="22"/>
        </w:rPr>
        <w:t>pl</w:t>
      </w:r>
      <w:proofErr w:type="gramEnd"/>
      <w:r w:rsidRPr="00595337">
        <w:rPr>
          <w:rFonts w:ascii="Arial" w:hAnsi="Arial" w:cs="Arial"/>
          <w:sz w:val="22"/>
          <w:szCs w:val="22"/>
        </w:rPr>
        <w:t>, www.</w:t>
      </w:r>
      <w:proofErr w:type="gramStart"/>
      <w:r w:rsidRPr="00595337">
        <w:rPr>
          <w:rFonts w:ascii="Arial" w:hAnsi="Arial" w:cs="Arial"/>
          <w:sz w:val="22"/>
          <w:szCs w:val="22"/>
        </w:rPr>
        <w:t>publikacje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  <w:proofErr w:type="gramStart"/>
      <w:r w:rsidRPr="00595337">
        <w:rPr>
          <w:rFonts w:ascii="Arial" w:hAnsi="Arial" w:cs="Arial"/>
          <w:sz w:val="22"/>
          <w:szCs w:val="22"/>
        </w:rPr>
        <w:t>edu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  <w:proofErr w:type="gramStart"/>
      <w:r w:rsidRPr="00595337">
        <w:rPr>
          <w:rFonts w:ascii="Arial" w:hAnsi="Arial" w:cs="Arial"/>
          <w:sz w:val="22"/>
          <w:szCs w:val="22"/>
        </w:rPr>
        <w:t>pl</w:t>
      </w:r>
      <w:proofErr w:type="gramEnd"/>
      <w:r w:rsidRPr="00595337">
        <w:rPr>
          <w:rFonts w:ascii="Arial" w:hAnsi="Arial" w:cs="Arial"/>
          <w:sz w:val="22"/>
          <w:szCs w:val="22"/>
        </w:rPr>
        <w:t>.</w:t>
      </w:r>
    </w:p>
    <w:p w:rsidR="002364D6" w:rsidRPr="00595337" w:rsidRDefault="002364D6" w:rsidP="003B55CA">
      <w:pPr>
        <w:pStyle w:val="Normalny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</w:rPr>
      </w:pPr>
      <w:r w:rsidRPr="00595337">
        <w:rPr>
          <w:rFonts w:ascii="Arial" w:hAnsi="Arial" w:cs="Arial"/>
          <w:sz w:val="22"/>
          <w:szCs w:val="22"/>
        </w:rPr>
        <w:t> </w:t>
      </w:r>
    </w:p>
    <w:p w:rsidR="00F46A5D" w:rsidRPr="00595337" w:rsidRDefault="00F46A5D">
      <w:bookmarkStart w:id="0" w:name="_GoBack"/>
      <w:bookmarkEnd w:id="0"/>
    </w:p>
    <w:sectPr w:rsidR="00F46A5D" w:rsidRPr="00595337" w:rsidSect="00873E1C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7FB6"/>
    <w:multiLevelType w:val="multilevel"/>
    <w:tmpl w:val="7408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E709E7"/>
    <w:multiLevelType w:val="multilevel"/>
    <w:tmpl w:val="2B40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0C4A26"/>
    <w:multiLevelType w:val="multilevel"/>
    <w:tmpl w:val="9578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67F50"/>
    <w:multiLevelType w:val="multilevel"/>
    <w:tmpl w:val="F56C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563C46"/>
    <w:multiLevelType w:val="multilevel"/>
    <w:tmpl w:val="23B6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465C86"/>
    <w:multiLevelType w:val="multilevel"/>
    <w:tmpl w:val="9D58C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B67AC8"/>
    <w:multiLevelType w:val="multilevel"/>
    <w:tmpl w:val="614C2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0A5BD1"/>
    <w:multiLevelType w:val="multilevel"/>
    <w:tmpl w:val="42D6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DA2"/>
    <w:rsid w:val="00007840"/>
    <w:rsid w:val="00025C88"/>
    <w:rsid w:val="00030931"/>
    <w:rsid w:val="00122240"/>
    <w:rsid w:val="001537C8"/>
    <w:rsid w:val="002234D9"/>
    <w:rsid w:val="002364D6"/>
    <w:rsid w:val="002A143F"/>
    <w:rsid w:val="003842BE"/>
    <w:rsid w:val="003B55CA"/>
    <w:rsid w:val="005673F8"/>
    <w:rsid w:val="00571179"/>
    <w:rsid w:val="00595337"/>
    <w:rsid w:val="006C1DA2"/>
    <w:rsid w:val="00785387"/>
    <w:rsid w:val="00873E1C"/>
    <w:rsid w:val="008A60A0"/>
    <w:rsid w:val="00A70376"/>
    <w:rsid w:val="00B75D1A"/>
    <w:rsid w:val="00BF78B5"/>
    <w:rsid w:val="00D1207A"/>
    <w:rsid w:val="00DD05E7"/>
    <w:rsid w:val="00E55AC5"/>
    <w:rsid w:val="00F4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537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64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7C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5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537C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7117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64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wydatnienie">
    <w:name w:val="Emphasis"/>
    <w:basedOn w:val="Domylnaczcionkaakapitu"/>
    <w:uiPriority w:val="20"/>
    <w:qFormat/>
    <w:rsid w:val="002364D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3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537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64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37C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5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537C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57117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64D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wydatnienie">
    <w:name w:val="Emphasis"/>
    <w:basedOn w:val="Domylnaczcionkaakapitu"/>
    <w:uiPriority w:val="20"/>
    <w:qFormat/>
    <w:rsid w:val="002364D6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7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73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4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755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5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1100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</dc:creator>
  <cp:lastModifiedBy>Itsme</cp:lastModifiedBy>
  <cp:revision>4</cp:revision>
  <cp:lastPrinted>2020-03-24T10:00:00Z</cp:lastPrinted>
  <dcterms:created xsi:type="dcterms:W3CDTF">2020-03-24T18:31:00Z</dcterms:created>
  <dcterms:modified xsi:type="dcterms:W3CDTF">2020-03-24T18:36:00Z</dcterms:modified>
</cp:coreProperties>
</file>